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762FAEEE" w14:textId="77777777" w:rsidTr="00B92D0F">
        <w:trPr>
          <w:trHeight w:val="1408"/>
        </w:trPr>
        <w:tc>
          <w:tcPr>
            <w:tcW w:w="5280" w:type="dxa"/>
            <w:tcBorders>
              <w:top w:val="nil"/>
              <w:left w:val="nil"/>
              <w:bottom w:val="nil"/>
              <w:right w:val="nil"/>
            </w:tcBorders>
          </w:tcPr>
          <w:p w14:paraId="283AE353"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+*xfs*pvs*Akl*cvA*xBj*uCi*voE*cEE*ckc*wub*pBk*-</w:t>
            </w:r>
            <w:r>
              <w:rPr>
                <w:rFonts w:ascii="PDF417x" w:hAnsi="PDF417x"/>
                <w:sz w:val="24"/>
                <w:szCs w:val="24"/>
              </w:rPr>
              <w:br/>
              <w:t>+*yqw*sEu*yDd*rfy*ugB*dzb*khx*wgu*zaq*pwa*zew*-</w:t>
            </w:r>
            <w:r>
              <w:rPr>
                <w:rFonts w:ascii="PDF417x" w:hAnsi="PDF417x"/>
                <w:sz w:val="24"/>
                <w:szCs w:val="24"/>
              </w:rPr>
              <w:br/>
              <w:t>+*eDs*lyd*lyd*lyd*lyd*lwq*BCj*tyf*lui*CFw*zfE*-</w:t>
            </w:r>
            <w:r>
              <w:rPr>
                <w:rFonts w:ascii="PDF417x" w:hAnsi="PDF417x"/>
                <w:sz w:val="24"/>
                <w:szCs w:val="24"/>
              </w:rPr>
              <w:br/>
              <w:t>+*ftw*tuE*woj*law*wey*lcg*sua*svb*raB*DhA*onA*-</w:t>
            </w:r>
            <w:r>
              <w:rPr>
                <w:rFonts w:ascii="PDF417x" w:hAnsi="PDF417x"/>
                <w:sz w:val="24"/>
                <w:szCs w:val="24"/>
              </w:rPr>
              <w:br/>
              <w:t>+*ftA*nxj*CjB*Czg*bdy*Djv*mDo*ifw*ykn*joi*uws*-</w:t>
            </w:r>
            <w:r>
              <w:rPr>
                <w:rFonts w:ascii="PDF417x" w:hAnsi="PDF417x"/>
                <w:sz w:val="24"/>
                <w:szCs w:val="24"/>
              </w:rPr>
              <w:br/>
              <w:t>+*xjq*Dgy*aci*qty*rpk*nwo*eDs*nuD*clw*Dso*uzq*-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0606EABC" w14:textId="77777777" w:rsidTr="00B92D0F">
        <w:trPr>
          <w:trHeight w:val="1408"/>
        </w:trPr>
        <w:tc>
          <w:tcPr>
            <w:tcW w:w="5280" w:type="dxa"/>
            <w:tcBorders>
              <w:top w:val="nil"/>
              <w:left w:val="nil"/>
              <w:bottom w:val="nil"/>
              <w:right w:val="nil"/>
            </w:tcBorders>
          </w:tcPr>
          <w:p w14:paraId="1E56E11D" w14:textId="77777777" w:rsidR="00B92D0F" w:rsidRPr="00B92D0F" w:rsidRDefault="00B92D0F" w:rsidP="00A836D0">
            <w:pPr>
              <w:contextualSpacing/>
              <w:rPr>
                <w:rFonts w:ascii="PDF417x" w:eastAsia="Times New Roman" w:hAnsi="PDF417x" w:cs="Times New Roman"/>
                <w:sz w:val="24"/>
                <w:szCs w:val="24"/>
              </w:rPr>
            </w:pPr>
          </w:p>
        </w:tc>
      </w:tr>
    </w:tbl>
    <w:p w14:paraId="7FEA4850" w14:textId="77777777" w:rsidR="00C12904" w:rsidRDefault="00C12904" w:rsidP="00C12904">
      <w:pPr>
        <w:ind w:firstLine="708"/>
        <w:jc w:val="both"/>
        <w:rPr>
          <w:rFonts w:ascii="Times New Roman" w:eastAsia="Times New Roman" w:hAnsi="Times New Roman" w:cs="Times New Roman"/>
          <w:noProof w:val="0"/>
        </w:rPr>
      </w:pPr>
    </w:p>
    <w:p w14:paraId="44E229E6" w14:textId="77777777" w:rsidR="00C12904" w:rsidRDefault="00C12904" w:rsidP="00C12904">
      <w:pPr>
        <w:ind w:firstLine="708"/>
        <w:jc w:val="both"/>
        <w:rPr>
          <w:rFonts w:ascii="Times New Roman" w:eastAsia="Times New Roman" w:hAnsi="Times New Roman" w:cs="Times New Roman"/>
          <w:noProof w:val="0"/>
        </w:rPr>
      </w:pPr>
    </w:p>
    <w:p w14:paraId="25CAB6A2" w14:textId="77777777" w:rsidR="00C12904" w:rsidRDefault="00C12904" w:rsidP="00C12904">
      <w:pPr>
        <w:ind w:firstLine="708"/>
        <w:jc w:val="both"/>
        <w:rPr>
          <w:rFonts w:ascii="Times New Roman" w:eastAsia="Times New Roman" w:hAnsi="Times New Roman" w:cs="Times New Roman"/>
          <w:noProof w:val="0"/>
        </w:rPr>
      </w:pPr>
    </w:p>
    <w:p w14:paraId="163BDCE2" w14:textId="77777777" w:rsidR="00C12904" w:rsidRDefault="00C12904" w:rsidP="00C12904">
      <w:pPr>
        <w:ind w:firstLine="708"/>
        <w:jc w:val="both"/>
        <w:rPr>
          <w:rFonts w:ascii="Times New Roman" w:eastAsia="Times New Roman" w:hAnsi="Times New Roman" w:cs="Times New Roman"/>
          <w:noProof w:val="0"/>
        </w:rPr>
      </w:pPr>
    </w:p>
    <w:p w14:paraId="3D256E46" w14:textId="1195970E" w:rsidR="00C12904" w:rsidRPr="00FF39C0" w:rsidRDefault="00C12904" w:rsidP="00C12904">
      <w:pPr>
        <w:ind w:firstLine="708"/>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Sukladno članku 29. stavak 3, a u vezi</w:t>
      </w:r>
      <w:r>
        <w:rPr>
          <w:rFonts w:ascii="Times New Roman" w:eastAsia="Times New Roman" w:hAnsi="Times New Roman" w:cs="Times New Roman"/>
          <w:noProof w:val="0"/>
        </w:rPr>
        <w:t xml:space="preserve"> </w:t>
      </w:r>
      <w:r w:rsidRPr="00FF39C0">
        <w:rPr>
          <w:rFonts w:ascii="Times New Roman" w:eastAsia="Times New Roman" w:hAnsi="Times New Roman" w:cs="Times New Roman"/>
          <w:noProof w:val="0"/>
        </w:rPr>
        <w:t>članka 19. Zakona o službenicima i namještenicima u lokalnoj i područnoj (regionalnoj) samoupravi (</w:t>
      </w:r>
      <w:r w:rsidRPr="00FF39C0">
        <w:rPr>
          <w:rFonts w:ascii="Times New Roman" w:eastAsia="Times New Roman" w:hAnsi="Times New Roman" w:cs="Times New Roman"/>
          <w:iCs/>
          <w:noProof w:val="0"/>
        </w:rPr>
        <w:t>„Narodne novine“, broj 86/08., 61/11., 04/18. i 112/19)</w:t>
      </w:r>
      <w:bookmarkStart w:id="1" w:name="_Hlk123549325"/>
      <w:r w:rsidRPr="00FF39C0">
        <w:rPr>
          <w:rFonts w:ascii="Times New Roman" w:eastAsia="Times New Roman" w:hAnsi="Times New Roman" w:cs="Times New Roman"/>
          <w:iCs/>
          <w:noProof w:val="0"/>
        </w:rPr>
        <w:t>,</w:t>
      </w:r>
      <w:r w:rsidRPr="00FF39C0">
        <w:rPr>
          <w:rFonts w:ascii="Times New Roman" w:eastAsia="Times New Roman" w:hAnsi="Times New Roman" w:cs="Times New Roman"/>
          <w:noProof w:val="0"/>
        </w:rPr>
        <w:t xml:space="preserve"> </w:t>
      </w:r>
      <w:bookmarkEnd w:id="1"/>
      <w:r>
        <w:rPr>
          <w:rFonts w:ascii="Times New Roman" w:eastAsia="Times New Roman" w:hAnsi="Times New Roman" w:cs="Times New Roman"/>
          <w:iCs/>
          <w:noProof w:val="0"/>
        </w:rPr>
        <w:t xml:space="preserve">Pročelnica </w:t>
      </w:r>
      <w:r w:rsidRPr="00FF39C0">
        <w:rPr>
          <w:rFonts w:ascii="Times New Roman" w:eastAsia="Times New Roman" w:hAnsi="Times New Roman" w:cs="Times New Roman"/>
          <w:iCs/>
          <w:noProof w:val="0"/>
        </w:rPr>
        <w:t xml:space="preserve">Upravnog odjela za proračun, komunalno gospodarstvo, gospodarstvo, zaštitu okoliša i ekologiju Grada Čazme </w:t>
      </w:r>
      <w:r w:rsidRPr="00FF39C0">
        <w:rPr>
          <w:rFonts w:ascii="Times New Roman" w:eastAsia="Times New Roman" w:hAnsi="Times New Roman" w:cs="Times New Roman"/>
          <w:noProof w:val="0"/>
        </w:rPr>
        <w:t>raspisala je oglas</w:t>
      </w:r>
    </w:p>
    <w:p w14:paraId="6004397D" w14:textId="77777777" w:rsidR="00C12904" w:rsidRPr="00FF39C0" w:rsidRDefault="00C12904" w:rsidP="00C12904">
      <w:pPr>
        <w:ind w:left="34" w:firstLine="108"/>
        <w:jc w:val="center"/>
        <w:rPr>
          <w:rFonts w:ascii="Times New Roman" w:eastAsia="Times New Roman" w:hAnsi="Times New Roman" w:cs="Times New Roman"/>
          <w:b/>
          <w:noProof w:val="0"/>
          <w:u w:val="single"/>
        </w:rPr>
      </w:pPr>
    </w:p>
    <w:p w14:paraId="1D1E5AE3" w14:textId="40B0B18A" w:rsidR="00C12904" w:rsidRPr="00FF39C0" w:rsidRDefault="00C12904" w:rsidP="00C12904">
      <w:pPr>
        <w:ind w:left="34" w:firstLine="108"/>
        <w:jc w:val="center"/>
        <w:rPr>
          <w:rFonts w:ascii="Times New Roman" w:eastAsia="Times New Roman" w:hAnsi="Times New Roman" w:cs="Times New Roman"/>
          <w:b/>
          <w:noProof w:val="0"/>
          <w:u w:val="single"/>
        </w:rPr>
      </w:pPr>
      <w:r w:rsidRPr="00FF39C0">
        <w:rPr>
          <w:rFonts w:ascii="Times New Roman" w:eastAsia="Times New Roman" w:hAnsi="Times New Roman" w:cs="Times New Roman"/>
          <w:b/>
          <w:noProof w:val="0"/>
          <w:u w:val="single"/>
        </w:rPr>
        <w:t xml:space="preserve">koji je objavljen na Hrvatskom zavodu za zapošljavanje dana </w:t>
      </w:r>
      <w:r>
        <w:rPr>
          <w:rFonts w:ascii="Times New Roman" w:eastAsia="Times New Roman" w:hAnsi="Times New Roman" w:cs="Times New Roman"/>
          <w:b/>
          <w:noProof w:val="0"/>
          <w:u w:val="single"/>
        </w:rPr>
        <w:t>07. svibnja</w:t>
      </w:r>
      <w:r w:rsidRPr="00FF39C0">
        <w:rPr>
          <w:rFonts w:ascii="Times New Roman" w:eastAsia="Times New Roman" w:hAnsi="Times New Roman" w:cs="Times New Roman"/>
          <w:b/>
          <w:noProof w:val="0"/>
          <w:u w:val="single"/>
        </w:rPr>
        <w:t xml:space="preserve"> 2025.</w:t>
      </w:r>
    </w:p>
    <w:p w14:paraId="30916E36" w14:textId="77777777" w:rsidR="00C12904" w:rsidRPr="00FF39C0" w:rsidRDefault="00C12904" w:rsidP="00C12904">
      <w:pPr>
        <w:jc w:val="center"/>
        <w:rPr>
          <w:rFonts w:ascii="Times New Roman" w:eastAsia="Times New Roman" w:hAnsi="Times New Roman" w:cs="Times New Roman"/>
          <w:noProof w:val="0"/>
        </w:rPr>
      </w:pPr>
    </w:p>
    <w:p w14:paraId="563DECDA" w14:textId="77777777" w:rsidR="00C12904" w:rsidRPr="00FF39C0" w:rsidRDefault="00C12904" w:rsidP="00C12904">
      <w:pPr>
        <w:jc w:val="center"/>
        <w:rPr>
          <w:rFonts w:ascii="Times New Roman" w:eastAsia="Times New Roman" w:hAnsi="Times New Roman" w:cs="Times New Roman"/>
          <w:b/>
          <w:noProof w:val="0"/>
        </w:rPr>
      </w:pPr>
    </w:p>
    <w:p w14:paraId="20B43BDE" w14:textId="60DB2177" w:rsidR="00C12904" w:rsidRPr="004A42EC" w:rsidRDefault="00C12904" w:rsidP="004A42EC">
      <w:pPr>
        <w:tabs>
          <w:tab w:val="left" w:pos="-720"/>
        </w:tabs>
        <w:suppressAutoHyphens/>
        <w:spacing w:line="276" w:lineRule="auto"/>
        <w:jc w:val="both"/>
        <w:rPr>
          <w:rFonts w:ascii="Times New Roman" w:hAnsi="Times New Roman" w:cs="Times New Roman"/>
          <w:iCs/>
          <w:sz w:val="24"/>
          <w:szCs w:val="24"/>
        </w:rPr>
      </w:pPr>
      <w:r w:rsidRPr="00FF39C0">
        <w:rPr>
          <w:rFonts w:ascii="Times New Roman" w:eastAsia="Times New Roman" w:hAnsi="Times New Roman" w:cs="Times New Roman"/>
          <w:bCs/>
          <w:iCs/>
          <w:noProof w:val="0"/>
        </w:rPr>
        <w:t xml:space="preserve">za prijam u službu </w:t>
      </w:r>
      <w:bookmarkStart w:id="2" w:name="_Hlk191029919"/>
      <w:r w:rsidR="004A42EC" w:rsidRPr="000A1685">
        <w:rPr>
          <w:rFonts w:ascii="Times New Roman" w:eastAsia="Times New Roman" w:hAnsi="Times New Roman"/>
          <w:b/>
          <w:bCs/>
          <w:sz w:val="24"/>
          <w:szCs w:val="20"/>
          <w:lang w:eastAsia="hr-HR"/>
        </w:rPr>
        <w:t>Referent – komunalni redar (referent 1.)</w:t>
      </w:r>
      <w:r w:rsidR="004A42EC">
        <w:rPr>
          <w:rFonts w:ascii="Times New Roman" w:eastAsia="Times New Roman" w:hAnsi="Times New Roman"/>
          <w:b/>
          <w:sz w:val="24"/>
          <w:szCs w:val="20"/>
          <w:lang w:eastAsia="hr-HR"/>
        </w:rPr>
        <w:t xml:space="preserve"> </w:t>
      </w:r>
      <w:r w:rsidR="004A42EC">
        <w:rPr>
          <w:rFonts w:ascii="Times New Roman" w:eastAsia="Times New Roman" w:hAnsi="Times New Roman"/>
          <w:bCs/>
          <w:sz w:val="24"/>
          <w:szCs w:val="20"/>
          <w:lang w:eastAsia="hr-HR"/>
        </w:rPr>
        <w:t xml:space="preserve">na određeno vrijeme radi poslova čiji se opseg privremeno povećao u </w:t>
      </w:r>
      <w:r w:rsidR="004A42EC" w:rsidRPr="00C43E33">
        <w:rPr>
          <w:rFonts w:ascii="Times New Roman" w:eastAsia="Times New Roman" w:hAnsi="Times New Roman" w:cs="Times New Roman"/>
          <w:noProof w:val="0"/>
          <w:sz w:val="24"/>
          <w:szCs w:val="20"/>
          <w:lang w:eastAsia="hr-HR"/>
        </w:rPr>
        <w:t>Odsjek</w:t>
      </w:r>
      <w:r w:rsidR="004A42EC">
        <w:rPr>
          <w:rFonts w:ascii="Times New Roman" w:eastAsia="Times New Roman" w:hAnsi="Times New Roman" w:cs="Times New Roman"/>
          <w:noProof w:val="0"/>
          <w:sz w:val="24"/>
          <w:szCs w:val="20"/>
          <w:lang w:eastAsia="hr-HR"/>
        </w:rPr>
        <w:t>u</w:t>
      </w:r>
      <w:r w:rsidR="004A42EC" w:rsidRPr="00C43E33">
        <w:rPr>
          <w:rFonts w:ascii="Times New Roman" w:eastAsia="Times New Roman" w:hAnsi="Times New Roman" w:cs="Times New Roman"/>
          <w:noProof w:val="0"/>
          <w:sz w:val="24"/>
          <w:szCs w:val="20"/>
          <w:lang w:eastAsia="hr-HR"/>
        </w:rPr>
        <w:t xml:space="preserve"> za komunalno gospodarstvo, prostorno planiranje, stambene poslove i zaštitu okoliša </w:t>
      </w:r>
      <w:r w:rsidR="004A42EC">
        <w:rPr>
          <w:rFonts w:ascii="Times New Roman" w:eastAsia="Times New Roman" w:hAnsi="Times New Roman"/>
          <w:bCs/>
          <w:sz w:val="24"/>
          <w:szCs w:val="20"/>
          <w:lang w:eastAsia="hr-HR"/>
        </w:rPr>
        <w:t>Upravnog odjela</w:t>
      </w:r>
      <w:r w:rsidR="004A42EC" w:rsidRPr="00037013">
        <w:rPr>
          <w:rFonts w:ascii="Times New Roman" w:eastAsia="Times New Roman" w:hAnsi="Times New Roman"/>
          <w:bCs/>
          <w:sz w:val="24"/>
          <w:szCs w:val="20"/>
          <w:lang w:eastAsia="hr-HR"/>
        </w:rPr>
        <w:t xml:space="preserve"> za</w:t>
      </w:r>
      <w:r w:rsidR="004A42EC">
        <w:rPr>
          <w:rFonts w:ascii="Times New Roman" w:eastAsia="Times New Roman" w:hAnsi="Times New Roman"/>
          <w:bCs/>
          <w:sz w:val="24"/>
          <w:szCs w:val="20"/>
          <w:lang w:eastAsia="hr-HR"/>
        </w:rPr>
        <w:t xml:space="preserve"> </w:t>
      </w:r>
      <w:r w:rsidR="004A42EC" w:rsidRPr="00037013">
        <w:rPr>
          <w:rFonts w:ascii="Times New Roman" w:eastAsia="Times New Roman" w:hAnsi="Times New Roman"/>
          <w:bCs/>
          <w:iCs/>
          <w:sz w:val="24"/>
          <w:szCs w:val="20"/>
          <w:lang w:eastAsia="hr-HR"/>
        </w:rPr>
        <w:t>proračun, komunalno gospodarstvo, gospodarstvo, zaštitu okoliša i ekologiju Grada Čazme</w:t>
      </w:r>
      <w:bookmarkEnd w:id="2"/>
      <w:r w:rsidR="004A42EC" w:rsidRPr="00423E64">
        <w:rPr>
          <w:rFonts w:ascii="Times New Roman" w:hAnsi="Times New Roman" w:cs="Times New Roman"/>
          <w:iCs/>
          <w:sz w:val="24"/>
          <w:szCs w:val="24"/>
        </w:rPr>
        <w:t xml:space="preserve">, 1 izvršitelj na određeno vrijeme uz probni rad u trajanju od </w:t>
      </w:r>
      <w:r w:rsidR="004A42EC">
        <w:rPr>
          <w:rFonts w:ascii="Times New Roman" w:hAnsi="Times New Roman" w:cs="Times New Roman"/>
          <w:iCs/>
          <w:sz w:val="24"/>
          <w:szCs w:val="24"/>
        </w:rPr>
        <w:t>2</w:t>
      </w:r>
      <w:r w:rsidR="004A42EC" w:rsidRPr="00423E64">
        <w:rPr>
          <w:rFonts w:ascii="Times New Roman" w:hAnsi="Times New Roman" w:cs="Times New Roman"/>
          <w:iCs/>
          <w:sz w:val="24"/>
          <w:szCs w:val="24"/>
        </w:rPr>
        <w:t xml:space="preserve"> mjeseca</w:t>
      </w:r>
      <w:r w:rsidRPr="00FF39C0">
        <w:rPr>
          <w:rFonts w:ascii="Times New Roman" w:eastAsia="Times New Roman" w:hAnsi="Times New Roman" w:cs="Times New Roman"/>
          <w:bCs/>
          <w:noProof w:val="0"/>
        </w:rPr>
        <w:t>, mjesto rada Grad Čazma</w:t>
      </w:r>
    </w:p>
    <w:p w14:paraId="3D6970DE" w14:textId="77777777" w:rsidR="00C12904" w:rsidRPr="00FF39C0" w:rsidRDefault="00C12904" w:rsidP="00C12904">
      <w:pPr>
        <w:ind w:firstLine="284"/>
        <w:jc w:val="both"/>
        <w:rPr>
          <w:rFonts w:ascii="Times New Roman" w:eastAsia="Times New Roman" w:hAnsi="Times New Roman" w:cs="Times New Roman"/>
          <w:noProof w:val="0"/>
        </w:rPr>
      </w:pPr>
    </w:p>
    <w:p w14:paraId="111BB77D" w14:textId="77777777" w:rsidR="00C12904" w:rsidRPr="00FF39C0" w:rsidRDefault="00C12904" w:rsidP="00C12904">
      <w:pPr>
        <w:ind w:firstLine="284"/>
        <w:jc w:val="both"/>
        <w:rPr>
          <w:rFonts w:ascii="Times New Roman" w:eastAsia="Times New Roman" w:hAnsi="Times New Roman" w:cs="Times New Roman"/>
          <w:b/>
          <w:noProof w:val="0"/>
        </w:rPr>
      </w:pPr>
      <w:r w:rsidRPr="00FF39C0">
        <w:rPr>
          <w:rFonts w:ascii="Times New Roman" w:eastAsia="Times New Roman" w:hAnsi="Times New Roman" w:cs="Times New Roman"/>
          <w:b/>
          <w:noProof w:val="0"/>
        </w:rPr>
        <w:t>UPUTE  I  OBAVIJESTI  KANDIDATIMA</w:t>
      </w:r>
    </w:p>
    <w:p w14:paraId="6F5AEAC8" w14:textId="77777777" w:rsidR="00C12904" w:rsidRPr="00FF39C0" w:rsidRDefault="00C12904" w:rsidP="00C12904">
      <w:pPr>
        <w:ind w:firstLine="284"/>
        <w:jc w:val="both"/>
        <w:rPr>
          <w:rFonts w:ascii="Times New Roman" w:eastAsia="Times New Roman" w:hAnsi="Times New Roman" w:cs="Times New Roman"/>
          <w:b/>
          <w:noProof w:val="0"/>
        </w:rPr>
      </w:pPr>
    </w:p>
    <w:p w14:paraId="0DEDF997" w14:textId="77777777" w:rsidR="00C12904" w:rsidRPr="00FF39C0" w:rsidRDefault="00C12904" w:rsidP="00C12904">
      <w:pPr>
        <w:ind w:firstLine="284"/>
        <w:jc w:val="both"/>
        <w:rPr>
          <w:rFonts w:ascii="Times New Roman" w:eastAsia="Times New Roman" w:hAnsi="Times New Roman" w:cs="Times New Roman"/>
          <w:bCs/>
          <w:noProof w:val="0"/>
        </w:rPr>
      </w:pPr>
      <w:r w:rsidRPr="00FF39C0">
        <w:rPr>
          <w:rFonts w:ascii="Times New Roman" w:eastAsia="Times New Roman" w:hAnsi="Times New Roman" w:cs="Times New Roman"/>
          <w:bCs/>
          <w:noProof w:val="0"/>
        </w:rPr>
        <w:t>Izrazi  koji  se  koriste  u  ovim Uputama,  a  imaju rodno  značenje  koriste  se  neutralno  i  odnose  se jednako na muški i ženski spol.</w:t>
      </w:r>
    </w:p>
    <w:p w14:paraId="7D8CBDF0" w14:textId="77777777" w:rsidR="00C12904" w:rsidRPr="00FF39C0" w:rsidRDefault="00C12904" w:rsidP="00C12904">
      <w:pPr>
        <w:ind w:firstLine="284"/>
        <w:jc w:val="both"/>
        <w:rPr>
          <w:rFonts w:ascii="Times New Roman" w:eastAsia="Times New Roman" w:hAnsi="Times New Roman" w:cs="Times New Roman"/>
          <w:b/>
          <w:noProof w:val="0"/>
          <w:u w:val="single"/>
        </w:rPr>
      </w:pPr>
    </w:p>
    <w:p w14:paraId="1B5FA736" w14:textId="77777777" w:rsidR="00C12904" w:rsidRDefault="00C12904" w:rsidP="00C12904">
      <w:pPr>
        <w:ind w:firstLine="284"/>
        <w:jc w:val="both"/>
        <w:rPr>
          <w:rFonts w:ascii="Times New Roman" w:eastAsia="Times New Roman" w:hAnsi="Times New Roman" w:cs="Times New Roman"/>
          <w:b/>
          <w:noProof w:val="0"/>
        </w:rPr>
      </w:pPr>
      <w:r w:rsidRPr="00FF39C0">
        <w:rPr>
          <w:rFonts w:ascii="Times New Roman" w:eastAsia="Times New Roman" w:hAnsi="Times New Roman" w:cs="Times New Roman"/>
          <w:b/>
          <w:noProof w:val="0"/>
          <w:u w:val="single"/>
        </w:rPr>
        <w:t xml:space="preserve">Opis poslova radnog mjesta </w:t>
      </w:r>
      <w:r w:rsidRPr="00FF39C0">
        <w:rPr>
          <w:rFonts w:ascii="Times New Roman" w:eastAsia="Times New Roman" w:hAnsi="Times New Roman" w:cs="Times New Roman"/>
          <w:b/>
          <w:noProof w:val="0"/>
        </w:rPr>
        <w:t xml:space="preserve"> </w:t>
      </w:r>
    </w:p>
    <w:p w14:paraId="3F9E8262" w14:textId="77777777" w:rsidR="00C12904" w:rsidRPr="00FF39C0" w:rsidRDefault="00C12904" w:rsidP="00C12904">
      <w:pPr>
        <w:ind w:firstLine="284"/>
        <w:jc w:val="both"/>
        <w:rPr>
          <w:rFonts w:ascii="Times New Roman" w:eastAsia="Times New Roman" w:hAnsi="Times New Roman" w:cs="Times New Roman"/>
          <w:b/>
          <w:noProof w:val="0"/>
        </w:rPr>
      </w:pPr>
    </w:p>
    <w:p w14:paraId="45DD81EB" w14:textId="28985EC9" w:rsidR="004A42EC" w:rsidRDefault="00C12904" w:rsidP="004A42EC">
      <w:pPr>
        <w:spacing w:line="276" w:lineRule="auto"/>
        <w:jc w:val="both"/>
        <w:rPr>
          <w:rFonts w:ascii="Times New Roman" w:eastAsia="Times New Roman" w:hAnsi="Times New Roman"/>
          <w:sz w:val="24"/>
          <w:szCs w:val="20"/>
          <w:lang w:eastAsia="hr-HR"/>
        </w:rPr>
      </w:pPr>
      <w:r w:rsidRPr="00FF39C0">
        <w:rPr>
          <w:rFonts w:ascii="Times New Roman" w:eastAsia="Times New Roman" w:hAnsi="Times New Roman" w:cs="Times New Roman"/>
          <w:noProof w:val="0"/>
          <w:szCs w:val="18"/>
          <w:lang w:eastAsia="hr-HR"/>
        </w:rPr>
        <w:t xml:space="preserve">      - </w:t>
      </w:r>
      <w:r w:rsidR="004A42EC" w:rsidRPr="004A42EC">
        <w:rPr>
          <w:rFonts w:ascii="Times New Roman" w:eastAsia="Times New Roman" w:hAnsi="Times New Roman"/>
          <w:sz w:val="24"/>
          <w:szCs w:val="20"/>
          <w:lang w:eastAsia="hr-HR"/>
        </w:rPr>
        <w:t xml:space="preserve">obavlja poslove nadzora nad provedbom komunalnog reda sukladno zakonu i drugim propisima, vodi postupak i rješava u upravnim stvarima, izdaje obvezne prekršajne naloge te obavlja radnje očevida i usklađenja stanja objekata i baze podataka za potrebe komunalne naknade i kuća za odmor. Nalaže uklanjanje predmeta, objekata ili uređaja koji su postavljeni bez odobrenja nadležnih tijela Grada Čazme, pokreće prekršajni postupak, izriče i naplaćuje novčane kazne te druge kazne za koje je ovlašten, poduzima druge mjere i kazne za koje je ovlašten, provodi nadzor nad održavanjem otvorenih odvodnih kanala unutar građevinskog područja naselja, vrši kontrolu sanacije divljih deponija otpada, nadzire poslove čišćenja javnih površina, nadzire održavanje javnih zelenih površina, dječjih igrališta, groblja te druge komunalne infrastrukture i komunalnih objekata. Vodi postupak u upravnim stvarima iz nadležnosti komunalnog redara propisane zakonskim i podzakonskim aktima iz područja građevinske inspekcije, područja održivog gospodarenja otpadom, područja kojim se uređuju nerazvrstane ceste i područja kojim se uređuje držanje kućnih ljubimaca </w:t>
      </w:r>
    </w:p>
    <w:p w14:paraId="577F882A" w14:textId="77777777" w:rsidR="004A42EC" w:rsidRPr="004A42EC" w:rsidRDefault="004A42EC" w:rsidP="004A42EC">
      <w:pPr>
        <w:spacing w:line="276" w:lineRule="auto"/>
        <w:jc w:val="both"/>
        <w:rPr>
          <w:rFonts w:ascii="Times New Roman" w:eastAsia="Times New Roman" w:hAnsi="Times New Roman"/>
          <w:sz w:val="24"/>
          <w:szCs w:val="20"/>
          <w:lang w:eastAsia="hr-HR"/>
        </w:rPr>
      </w:pPr>
    </w:p>
    <w:p w14:paraId="579F2E62" w14:textId="77777777" w:rsidR="004A42EC" w:rsidRDefault="004A42EC" w:rsidP="004A42EC">
      <w:pPr>
        <w:spacing w:line="276" w:lineRule="auto"/>
        <w:jc w:val="both"/>
        <w:rPr>
          <w:rFonts w:ascii="Times New Roman" w:eastAsia="Times New Roman" w:hAnsi="Times New Roman"/>
          <w:sz w:val="24"/>
          <w:szCs w:val="20"/>
          <w:lang w:eastAsia="hr-HR"/>
        </w:rPr>
      </w:pPr>
      <w:r w:rsidRPr="004A42EC">
        <w:rPr>
          <w:rFonts w:ascii="Times New Roman" w:eastAsia="Times New Roman" w:hAnsi="Times New Roman"/>
          <w:sz w:val="24"/>
          <w:szCs w:val="20"/>
          <w:lang w:eastAsia="hr-HR"/>
        </w:rPr>
        <w:t xml:space="preserve">- vodi postupak i rješava u upravnim stvarima u vezi prekopa, zakupa i davanja na korištenje javnih površina i prati realizaciju ugovora o zakupu javnih površina </w:t>
      </w:r>
    </w:p>
    <w:p w14:paraId="5DCDE6DE" w14:textId="71C96E73" w:rsidR="004A42EC" w:rsidRPr="004A42EC" w:rsidRDefault="004A42EC" w:rsidP="004A42EC">
      <w:pPr>
        <w:spacing w:line="276" w:lineRule="auto"/>
        <w:jc w:val="both"/>
        <w:rPr>
          <w:rFonts w:ascii="Times New Roman" w:eastAsia="Times New Roman" w:hAnsi="Times New Roman"/>
          <w:sz w:val="24"/>
          <w:szCs w:val="20"/>
          <w:lang w:eastAsia="hr-HR"/>
        </w:rPr>
      </w:pPr>
      <w:r w:rsidRPr="004A42EC">
        <w:rPr>
          <w:rFonts w:ascii="Times New Roman" w:eastAsia="Times New Roman" w:hAnsi="Times New Roman"/>
          <w:sz w:val="24"/>
          <w:szCs w:val="20"/>
          <w:lang w:eastAsia="hr-HR"/>
        </w:rPr>
        <w:t xml:space="preserve"> </w:t>
      </w:r>
    </w:p>
    <w:p w14:paraId="397ED0A4" w14:textId="2DCD1F11" w:rsidR="00C12904" w:rsidRDefault="004A42EC" w:rsidP="004A42EC">
      <w:pPr>
        <w:spacing w:line="276" w:lineRule="auto"/>
        <w:jc w:val="both"/>
        <w:rPr>
          <w:rFonts w:ascii="Times New Roman" w:eastAsia="Times New Roman" w:hAnsi="Times New Roman"/>
          <w:sz w:val="24"/>
          <w:szCs w:val="20"/>
          <w:lang w:eastAsia="hr-HR"/>
        </w:rPr>
      </w:pPr>
      <w:r w:rsidRPr="004A42EC">
        <w:rPr>
          <w:rFonts w:ascii="Times New Roman" w:eastAsia="Times New Roman" w:hAnsi="Times New Roman"/>
          <w:sz w:val="24"/>
          <w:szCs w:val="20"/>
          <w:lang w:eastAsia="hr-HR"/>
        </w:rPr>
        <w:t xml:space="preserve">- obavlja nadzor nad provedbom propisa kojima se uređuje držanje kućnih ljubimaca, obavlja nadzor nad provedbom propisa o otpadu iz djelokruga Grada Čazme, obavlja nadzor nad provedbom propisa kojima se uređuju nerazvrstane ceste, obavlja nadzor nad provedbom propisa stavljenih u nadležnost jedinica Grada Čazme kojima se uređuje građevinska inspekcija te obavlja i druge poslove po nalogu voditelja odsjeka </w:t>
      </w:r>
    </w:p>
    <w:p w14:paraId="406C081B" w14:textId="77777777" w:rsidR="004A42EC" w:rsidRDefault="004A42EC" w:rsidP="004A42EC">
      <w:pPr>
        <w:spacing w:line="276" w:lineRule="auto"/>
        <w:jc w:val="both"/>
        <w:rPr>
          <w:rFonts w:ascii="Times New Roman" w:eastAsia="Times New Roman" w:hAnsi="Times New Roman"/>
          <w:sz w:val="24"/>
          <w:szCs w:val="20"/>
          <w:lang w:eastAsia="hr-HR"/>
        </w:rPr>
      </w:pPr>
    </w:p>
    <w:p w14:paraId="42E41540" w14:textId="77777777" w:rsidR="004A42EC" w:rsidRDefault="004A42EC" w:rsidP="004A42EC">
      <w:pPr>
        <w:spacing w:line="276" w:lineRule="auto"/>
        <w:jc w:val="both"/>
        <w:rPr>
          <w:rFonts w:ascii="Times New Roman" w:eastAsia="Times New Roman" w:hAnsi="Times New Roman"/>
          <w:sz w:val="24"/>
          <w:szCs w:val="20"/>
          <w:lang w:eastAsia="hr-HR"/>
        </w:rPr>
      </w:pPr>
    </w:p>
    <w:p w14:paraId="5A3C91E8" w14:textId="77777777" w:rsidR="004A42EC" w:rsidRDefault="004A42EC" w:rsidP="004A42EC">
      <w:pPr>
        <w:spacing w:line="276" w:lineRule="auto"/>
        <w:jc w:val="both"/>
        <w:rPr>
          <w:rFonts w:ascii="Times New Roman" w:eastAsia="Times New Roman" w:hAnsi="Times New Roman"/>
          <w:sz w:val="24"/>
          <w:szCs w:val="20"/>
          <w:lang w:eastAsia="hr-HR"/>
        </w:rPr>
      </w:pPr>
    </w:p>
    <w:p w14:paraId="4DA327F7" w14:textId="77777777" w:rsidR="004A42EC" w:rsidRPr="00FF39C0" w:rsidRDefault="004A42EC" w:rsidP="004A42EC">
      <w:pPr>
        <w:spacing w:line="276" w:lineRule="auto"/>
        <w:jc w:val="both"/>
        <w:rPr>
          <w:rFonts w:ascii="Times New Roman" w:eastAsia="Times New Roman" w:hAnsi="Times New Roman" w:cs="Times New Roman"/>
          <w:noProof w:val="0"/>
          <w:sz w:val="20"/>
          <w:szCs w:val="20"/>
        </w:rPr>
      </w:pPr>
    </w:p>
    <w:p w14:paraId="5116F39A" w14:textId="77777777" w:rsidR="00C12904" w:rsidRPr="00FF39C0" w:rsidRDefault="00C12904" w:rsidP="00C12904">
      <w:pPr>
        <w:ind w:firstLine="284"/>
        <w:jc w:val="both"/>
        <w:rPr>
          <w:rFonts w:ascii="Times New Roman" w:eastAsia="Times New Roman" w:hAnsi="Times New Roman" w:cs="Times New Roman"/>
          <w:b/>
          <w:noProof w:val="0"/>
          <w:u w:val="single"/>
        </w:rPr>
      </w:pPr>
      <w:r w:rsidRPr="00FF39C0">
        <w:rPr>
          <w:rFonts w:ascii="Times New Roman" w:eastAsia="Times New Roman" w:hAnsi="Times New Roman" w:cs="Times New Roman"/>
          <w:b/>
          <w:noProof w:val="0"/>
          <w:u w:val="single"/>
        </w:rPr>
        <w:lastRenderedPageBreak/>
        <w:t>Podaci o plaći</w:t>
      </w:r>
    </w:p>
    <w:p w14:paraId="35C65536" w14:textId="672DEDE1" w:rsidR="00C12904" w:rsidRPr="00FF39C0" w:rsidRDefault="004A42EC" w:rsidP="00C12904">
      <w:pPr>
        <w:ind w:firstLine="284"/>
        <w:jc w:val="both"/>
        <w:rPr>
          <w:rFonts w:ascii="Times New Roman" w:eastAsia="Times New Roman" w:hAnsi="Times New Roman" w:cs="Times New Roman"/>
          <w:noProof w:val="0"/>
        </w:rPr>
      </w:pPr>
      <w:r w:rsidRPr="004A42EC">
        <w:rPr>
          <w:rFonts w:ascii="Times New Roman" w:eastAsia="Times New Roman" w:hAnsi="Times New Roman" w:cs="Times New Roman"/>
          <w:noProof w:val="0"/>
        </w:rPr>
        <w:t>Plaću čini umnožak osnovice za obračun plaće u iznosu od 900,00 EUR bruto i koeficijenta složenosti poslova radnog mjesta 1.79 uvećan za 0,5 % za svaku navršenu godinu radnog staža, sukladno članku 8. Zakona o plaćama u lokalnoj i područnoj (regionalnoj) samoupravi („Narodne novine” broj 28/10 i 10/23).</w:t>
      </w:r>
    </w:p>
    <w:p w14:paraId="14BFBC48" w14:textId="77777777" w:rsidR="00C12904" w:rsidRPr="00FF39C0" w:rsidRDefault="00C12904" w:rsidP="00C12904">
      <w:pPr>
        <w:ind w:firstLine="284"/>
        <w:jc w:val="both"/>
        <w:rPr>
          <w:rFonts w:ascii="Times New Roman" w:eastAsia="Times New Roman" w:hAnsi="Times New Roman" w:cs="Times New Roman"/>
          <w:b/>
          <w:noProof w:val="0"/>
        </w:rPr>
      </w:pPr>
      <w:r w:rsidRPr="00FF39C0">
        <w:rPr>
          <w:rFonts w:ascii="Times New Roman" w:eastAsia="Times New Roman" w:hAnsi="Times New Roman" w:cs="Times New Roman"/>
          <w:b/>
          <w:noProof w:val="0"/>
        </w:rPr>
        <w:t xml:space="preserve">Prethodnoj provjeri znanja kandidata mogu pristupiti samo kandidati koji ispunjavaju formalne uvjete iz oglasa. Prethodna provjera znanja (opći i posebni dio) i sposobnosti kandidata (znanje rada na računalu kroz pisani test) obavlja se putem pisanog testiranja i intervjua. </w:t>
      </w:r>
    </w:p>
    <w:p w14:paraId="1AA6CA75" w14:textId="77777777" w:rsidR="00C12904" w:rsidRPr="00FF39C0" w:rsidRDefault="00C12904" w:rsidP="00C12904">
      <w:pPr>
        <w:ind w:firstLine="284"/>
        <w:jc w:val="both"/>
        <w:rPr>
          <w:rFonts w:ascii="Times New Roman" w:eastAsia="Times New Roman" w:hAnsi="Times New Roman" w:cs="Times New Roman"/>
          <w:b/>
          <w:noProof w:val="0"/>
        </w:rPr>
      </w:pPr>
    </w:p>
    <w:p w14:paraId="0BB1BC1B" w14:textId="77777777" w:rsidR="00C12904" w:rsidRPr="00FF39C0" w:rsidRDefault="00C12904" w:rsidP="00C12904">
      <w:pPr>
        <w:ind w:firstLine="284"/>
        <w:jc w:val="both"/>
        <w:rPr>
          <w:rFonts w:ascii="Times New Roman" w:eastAsia="Times New Roman" w:hAnsi="Times New Roman" w:cs="Times New Roman"/>
          <w:b/>
          <w:noProof w:val="0"/>
          <w:u w:val="single"/>
        </w:rPr>
      </w:pPr>
    </w:p>
    <w:p w14:paraId="3C8A03DE" w14:textId="77777777" w:rsidR="00C12904" w:rsidRPr="00FF39C0" w:rsidRDefault="00C12904" w:rsidP="00C12904">
      <w:pPr>
        <w:ind w:firstLine="284"/>
        <w:jc w:val="both"/>
        <w:rPr>
          <w:rFonts w:ascii="Times New Roman" w:eastAsia="Times New Roman" w:hAnsi="Times New Roman" w:cs="Times New Roman"/>
          <w:b/>
          <w:noProof w:val="0"/>
          <w:u w:val="single"/>
        </w:rPr>
      </w:pPr>
      <w:r w:rsidRPr="00FF39C0">
        <w:rPr>
          <w:rFonts w:ascii="Times New Roman" w:eastAsia="Times New Roman" w:hAnsi="Times New Roman" w:cs="Times New Roman"/>
          <w:b/>
          <w:noProof w:val="0"/>
          <w:u w:val="single"/>
        </w:rPr>
        <w:t>PRAVNI IZVORI ZA PRIPREMANJE KANDIDATA ZA TESTIRANJE</w:t>
      </w:r>
    </w:p>
    <w:p w14:paraId="15C32DFF" w14:textId="77777777" w:rsidR="00C12904" w:rsidRPr="00FF39C0" w:rsidRDefault="00C12904" w:rsidP="00C12904">
      <w:pPr>
        <w:ind w:firstLine="284"/>
        <w:jc w:val="both"/>
        <w:rPr>
          <w:rFonts w:ascii="Times New Roman" w:eastAsia="Times New Roman" w:hAnsi="Times New Roman" w:cs="Times New Roman"/>
          <w:b/>
          <w:noProof w:val="0"/>
        </w:rPr>
      </w:pPr>
    </w:p>
    <w:p w14:paraId="7BC85B03" w14:textId="77777777" w:rsidR="00C12904" w:rsidRPr="00FF39C0" w:rsidRDefault="00C12904" w:rsidP="00C12904">
      <w:pPr>
        <w:ind w:firstLine="284"/>
        <w:jc w:val="both"/>
        <w:rPr>
          <w:rFonts w:ascii="Times New Roman" w:eastAsia="Times New Roman" w:hAnsi="Times New Roman" w:cs="Times New Roman"/>
          <w:b/>
          <w:noProof w:val="0"/>
        </w:rPr>
      </w:pPr>
      <w:r w:rsidRPr="00FF39C0">
        <w:rPr>
          <w:rFonts w:ascii="Times New Roman" w:eastAsia="Times New Roman" w:hAnsi="Times New Roman" w:cs="Times New Roman"/>
          <w:b/>
          <w:noProof w:val="0"/>
        </w:rPr>
        <w:t xml:space="preserve">Provjera znanja bitnih za obavljanje poslova radnog mjesta na koje se prima – </w:t>
      </w:r>
      <w:r w:rsidRPr="00FF39C0">
        <w:rPr>
          <w:rFonts w:ascii="Times New Roman" w:eastAsia="Times New Roman" w:hAnsi="Times New Roman" w:cs="Times New Roman"/>
          <w:b/>
          <w:noProof w:val="0"/>
          <w:u w:val="single"/>
        </w:rPr>
        <w:t>PISANA PROVJERA ZNANJA</w:t>
      </w:r>
      <w:r w:rsidRPr="00FF39C0">
        <w:rPr>
          <w:rFonts w:ascii="Times New Roman" w:eastAsia="Times New Roman" w:hAnsi="Times New Roman" w:cs="Times New Roman"/>
          <w:b/>
          <w:noProof w:val="0"/>
        </w:rPr>
        <w:t xml:space="preserve"> </w:t>
      </w:r>
    </w:p>
    <w:p w14:paraId="505877F4" w14:textId="77777777" w:rsidR="00C12904" w:rsidRDefault="00C12904" w:rsidP="00C12904">
      <w:pPr>
        <w:ind w:firstLine="284"/>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 xml:space="preserve">Pitanja kojima se testira provjera znanja bitnih za obavljanje poslova radnog mjesta za koje je objavljen oglas temelje se na sljedećim propisima: </w:t>
      </w:r>
    </w:p>
    <w:p w14:paraId="6CFE9AD6" w14:textId="77777777" w:rsidR="00C12904" w:rsidRDefault="00C12904" w:rsidP="00C12904">
      <w:pPr>
        <w:ind w:firstLine="284"/>
        <w:jc w:val="both"/>
        <w:rPr>
          <w:rFonts w:ascii="Times New Roman" w:eastAsia="Times New Roman" w:hAnsi="Times New Roman" w:cs="Times New Roman"/>
          <w:noProof w:val="0"/>
        </w:rPr>
      </w:pPr>
    </w:p>
    <w:p w14:paraId="7E8703B7" w14:textId="77777777" w:rsidR="00C12904" w:rsidRPr="00FF39C0" w:rsidRDefault="00C12904" w:rsidP="00C12904">
      <w:pPr>
        <w:ind w:firstLine="284"/>
        <w:jc w:val="both"/>
        <w:rPr>
          <w:rFonts w:ascii="Times New Roman" w:eastAsia="Times New Roman" w:hAnsi="Times New Roman" w:cs="Times New Roman"/>
          <w:noProof w:val="0"/>
        </w:rPr>
      </w:pPr>
    </w:p>
    <w:p w14:paraId="1CA68CFA" w14:textId="77777777" w:rsidR="00C12904" w:rsidRPr="00FF39C0" w:rsidRDefault="00C12904" w:rsidP="00C12904">
      <w:pPr>
        <w:ind w:firstLine="284"/>
        <w:jc w:val="both"/>
        <w:rPr>
          <w:rFonts w:ascii="Times New Roman" w:eastAsia="Times New Roman" w:hAnsi="Times New Roman" w:cs="Times New Roman"/>
          <w:noProof w:val="0"/>
        </w:rPr>
      </w:pPr>
    </w:p>
    <w:p w14:paraId="3C7B1249" w14:textId="77777777" w:rsidR="00C12904" w:rsidRPr="00FF39C0" w:rsidRDefault="00C12904" w:rsidP="00C12904">
      <w:pPr>
        <w:ind w:firstLine="284"/>
        <w:jc w:val="both"/>
        <w:rPr>
          <w:rFonts w:ascii="Times New Roman" w:eastAsia="Times New Roman" w:hAnsi="Times New Roman" w:cs="Times New Roman"/>
          <w:noProof w:val="0"/>
          <w:u w:val="single"/>
        </w:rPr>
      </w:pPr>
      <w:r w:rsidRPr="00FF39C0">
        <w:rPr>
          <w:rFonts w:ascii="Times New Roman" w:eastAsia="Times New Roman" w:hAnsi="Times New Roman" w:cs="Times New Roman"/>
          <w:noProof w:val="0"/>
          <w:u w:val="single"/>
        </w:rPr>
        <w:t>OPĆI DIO:</w:t>
      </w:r>
    </w:p>
    <w:p w14:paraId="58794E97" w14:textId="77777777" w:rsidR="00C12904" w:rsidRPr="00FF39C0" w:rsidRDefault="00C12904" w:rsidP="00C12904">
      <w:pPr>
        <w:numPr>
          <w:ilvl w:val="0"/>
          <w:numId w:val="1"/>
        </w:numPr>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 xml:space="preserve">Zakon o lokalnoj i područnoj (regionalnoj) samoupravi </w:t>
      </w:r>
      <w:r w:rsidRPr="00FF39C0">
        <w:rPr>
          <w:rFonts w:ascii="Times New Roman" w:eastAsia="Times New Roman" w:hAnsi="Times New Roman" w:cs="Times New Roman"/>
          <w:bCs/>
          <w:iCs/>
          <w:noProof w:val="0"/>
        </w:rPr>
        <w:t xml:space="preserve">(„Narodne novine“, </w:t>
      </w:r>
      <w:r w:rsidRPr="00FF39C0">
        <w:rPr>
          <w:rFonts w:ascii="Times New Roman" w:eastAsia="Times New Roman" w:hAnsi="Times New Roman" w:cs="Times New Roman"/>
          <w:noProof w:val="0"/>
        </w:rPr>
        <w:t>broj 33/01, 60/01, 129/05, 109/07, 125/08, 36/09, 150/11, 144/12, 19/13, 137/15, 123/17, 98/19 i 144/20)</w:t>
      </w:r>
    </w:p>
    <w:p w14:paraId="40C8C90D" w14:textId="77777777" w:rsidR="00C12904" w:rsidRPr="00FF39C0" w:rsidRDefault="00C12904" w:rsidP="00C12904">
      <w:pPr>
        <w:ind w:firstLine="284"/>
        <w:jc w:val="both"/>
        <w:rPr>
          <w:rFonts w:ascii="Times New Roman" w:eastAsia="Times New Roman" w:hAnsi="Times New Roman" w:cs="Times New Roman"/>
          <w:noProof w:val="0"/>
        </w:rPr>
      </w:pPr>
    </w:p>
    <w:p w14:paraId="71D5DB86" w14:textId="77777777" w:rsidR="00C12904" w:rsidRPr="00FF39C0" w:rsidRDefault="00C12904" w:rsidP="00C12904">
      <w:pPr>
        <w:ind w:firstLine="284"/>
        <w:jc w:val="both"/>
        <w:rPr>
          <w:rFonts w:ascii="Times New Roman" w:eastAsia="Times New Roman" w:hAnsi="Times New Roman" w:cs="Times New Roman"/>
          <w:noProof w:val="0"/>
          <w:u w:val="single"/>
        </w:rPr>
      </w:pPr>
      <w:r w:rsidRPr="00FF39C0">
        <w:rPr>
          <w:rFonts w:ascii="Times New Roman" w:eastAsia="Times New Roman" w:hAnsi="Times New Roman" w:cs="Times New Roman"/>
          <w:noProof w:val="0"/>
          <w:u w:val="single"/>
        </w:rPr>
        <w:t>POSEBNI DIO:</w:t>
      </w:r>
    </w:p>
    <w:p w14:paraId="1156F0CE" w14:textId="63BA81E5" w:rsidR="004A42EC" w:rsidRPr="004A42EC" w:rsidRDefault="00C12904" w:rsidP="004A42EC">
      <w:pPr>
        <w:pStyle w:val="Odlomakpopisa"/>
        <w:numPr>
          <w:ilvl w:val="0"/>
          <w:numId w:val="3"/>
        </w:numPr>
        <w:rPr>
          <w:sz w:val="28"/>
          <w:szCs w:val="22"/>
        </w:rPr>
      </w:pPr>
      <w:r w:rsidRPr="004A42EC">
        <w:t xml:space="preserve"> </w:t>
      </w:r>
      <w:r w:rsidR="004A42EC" w:rsidRPr="004A42EC">
        <w:rPr>
          <w:sz w:val="22"/>
          <w:szCs w:val="22"/>
        </w:rPr>
        <w:t>Zakon o komunalnom gospodarstvu (</w:t>
      </w:r>
      <w:r w:rsidR="004A42EC" w:rsidRPr="004A42EC">
        <w:rPr>
          <w:bCs/>
          <w:iCs/>
          <w:sz w:val="22"/>
          <w:szCs w:val="22"/>
        </w:rPr>
        <w:t>„Narodne novine“ broj 68/18, 110/18, 32/20, 145/24)</w:t>
      </w:r>
    </w:p>
    <w:p w14:paraId="4F60BDD1" w14:textId="77777777" w:rsidR="004A42EC" w:rsidRPr="005B0D00" w:rsidRDefault="004A42EC" w:rsidP="004A42EC">
      <w:pPr>
        <w:pStyle w:val="Odlomakpopisa"/>
        <w:numPr>
          <w:ilvl w:val="0"/>
          <w:numId w:val="3"/>
        </w:numPr>
        <w:jc w:val="both"/>
        <w:rPr>
          <w:b/>
          <w:sz w:val="22"/>
          <w:szCs w:val="22"/>
        </w:rPr>
      </w:pPr>
      <w:r>
        <w:rPr>
          <w:bCs/>
          <w:sz w:val="22"/>
          <w:szCs w:val="22"/>
        </w:rPr>
        <w:t xml:space="preserve">Odluka o komunalnom redu (Službeni vjesnik broj 19/19 i 80/21) </w:t>
      </w:r>
    </w:p>
    <w:p w14:paraId="07726A79" w14:textId="4D5ED07E" w:rsidR="00C12904" w:rsidRPr="00FF39C0" w:rsidRDefault="00C12904" w:rsidP="004A42EC">
      <w:pPr>
        <w:jc w:val="both"/>
        <w:rPr>
          <w:rFonts w:ascii="Times New Roman" w:eastAsia="Times New Roman" w:hAnsi="Times New Roman" w:cs="Times New Roman"/>
          <w:b/>
          <w:noProof w:val="0"/>
        </w:rPr>
      </w:pPr>
    </w:p>
    <w:p w14:paraId="4B6B5E40" w14:textId="77777777" w:rsidR="00C12904" w:rsidRPr="00FF39C0" w:rsidRDefault="00C12904" w:rsidP="00C12904">
      <w:pPr>
        <w:ind w:firstLine="284"/>
        <w:jc w:val="both"/>
        <w:rPr>
          <w:rFonts w:ascii="Times New Roman" w:eastAsia="Times New Roman" w:hAnsi="Times New Roman" w:cs="Times New Roman"/>
          <w:b/>
          <w:noProof w:val="0"/>
        </w:rPr>
      </w:pPr>
      <w:r w:rsidRPr="00FF39C0">
        <w:rPr>
          <w:rFonts w:ascii="Times New Roman" w:eastAsia="Times New Roman" w:hAnsi="Times New Roman" w:cs="Times New Roman"/>
          <w:b/>
          <w:noProof w:val="0"/>
        </w:rPr>
        <w:t>-----------------------------------------------------------------------------------------------------------</w:t>
      </w:r>
    </w:p>
    <w:p w14:paraId="710BA33A" w14:textId="77777777" w:rsidR="00C12904" w:rsidRPr="00FF39C0" w:rsidRDefault="00C12904" w:rsidP="00C12904">
      <w:pPr>
        <w:ind w:firstLine="284"/>
        <w:jc w:val="both"/>
        <w:rPr>
          <w:rFonts w:ascii="Times New Roman" w:eastAsia="Times New Roman" w:hAnsi="Times New Roman" w:cs="Times New Roman"/>
          <w:b/>
          <w:noProof w:val="0"/>
        </w:rPr>
      </w:pPr>
      <w:r w:rsidRPr="00FF39C0">
        <w:rPr>
          <w:rFonts w:ascii="Times New Roman" w:eastAsia="Times New Roman" w:hAnsi="Times New Roman" w:cs="Times New Roman"/>
          <w:b/>
          <w:noProof w:val="0"/>
        </w:rPr>
        <w:t>POZIV ZA TESTIRANJE BITI ĆE OBJAVLJEN, NAJMANJE 5 DANA PRIJE TESTIRANJA NA WEB-STRANICI I OGLASNOJ PLOČI GRADA ČAZME S LISTOM KANDIDATA KOJI ISPUNJAVAJU FORMALNE UVJETE OGLASA</w:t>
      </w:r>
    </w:p>
    <w:p w14:paraId="6681CA13" w14:textId="77777777" w:rsidR="00C12904" w:rsidRPr="00FF39C0" w:rsidRDefault="00C12904" w:rsidP="00C12904">
      <w:pPr>
        <w:ind w:firstLine="284"/>
        <w:jc w:val="both"/>
        <w:rPr>
          <w:rFonts w:ascii="Times New Roman" w:eastAsia="Times New Roman" w:hAnsi="Times New Roman" w:cs="Times New Roman"/>
          <w:noProof w:val="0"/>
        </w:rPr>
      </w:pPr>
    </w:p>
    <w:p w14:paraId="1C322B39" w14:textId="77777777" w:rsidR="00C12904" w:rsidRPr="00FF39C0" w:rsidRDefault="00C12904" w:rsidP="00C12904">
      <w:pPr>
        <w:ind w:firstLine="284"/>
        <w:jc w:val="both"/>
        <w:rPr>
          <w:rFonts w:ascii="Times New Roman" w:eastAsia="Times New Roman" w:hAnsi="Times New Roman" w:cs="Times New Roman"/>
          <w:b/>
          <w:noProof w:val="0"/>
          <w:u w:val="single"/>
        </w:rPr>
      </w:pPr>
      <w:r w:rsidRPr="00FF39C0">
        <w:rPr>
          <w:rFonts w:ascii="Times New Roman" w:eastAsia="Times New Roman" w:hAnsi="Times New Roman" w:cs="Times New Roman"/>
          <w:b/>
          <w:noProof w:val="0"/>
          <w:u w:val="single"/>
        </w:rPr>
        <w:t>PRAVILA I POSTUPAK TESTIRANJA</w:t>
      </w:r>
    </w:p>
    <w:p w14:paraId="4BB0E7E6" w14:textId="77777777" w:rsidR="00C12904" w:rsidRPr="00FF39C0" w:rsidRDefault="00C12904" w:rsidP="00C12904">
      <w:pPr>
        <w:ind w:firstLine="284"/>
        <w:jc w:val="both"/>
        <w:rPr>
          <w:rFonts w:ascii="Times New Roman" w:eastAsia="Times New Roman" w:hAnsi="Times New Roman" w:cs="Times New Roman"/>
          <w:b/>
          <w:noProof w:val="0"/>
        </w:rPr>
      </w:pPr>
    </w:p>
    <w:p w14:paraId="5CBD3340" w14:textId="77777777" w:rsidR="00C12904" w:rsidRPr="00FF39C0" w:rsidRDefault="00C12904" w:rsidP="00C12904">
      <w:pPr>
        <w:ind w:firstLine="284"/>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 xml:space="preserve">Prije samog početka testiranja od kandidata će biti zatraženo predočavanje odgovarajuće identifikacijske isprave radi utvrđivanja identiteta. </w:t>
      </w:r>
    </w:p>
    <w:p w14:paraId="61641024" w14:textId="77777777" w:rsidR="00C12904" w:rsidRPr="00FF39C0" w:rsidRDefault="00C12904" w:rsidP="00C12904">
      <w:pPr>
        <w:ind w:firstLine="284"/>
        <w:jc w:val="both"/>
        <w:rPr>
          <w:rFonts w:ascii="Times New Roman" w:eastAsia="Times New Roman" w:hAnsi="Times New Roman" w:cs="Times New Roman"/>
          <w:noProof w:val="0"/>
        </w:rPr>
      </w:pPr>
    </w:p>
    <w:p w14:paraId="56CC1283" w14:textId="77777777" w:rsidR="00C12904" w:rsidRPr="00FF39C0" w:rsidRDefault="00C12904" w:rsidP="00C12904">
      <w:pPr>
        <w:ind w:firstLine="284"/>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Kandidati koji ne mogu dokazati svoj identitet odgovarajućom identifikacijskom ispravom neće moći pristupiti testiranju.</w:t>
      </w:r>
    </w:p>
    <w:p w14:paraId="6DEF18D5" w14:textId="77777777" w:rsidR="00C12904" w:rsidRPr="00FF39C0" w:rsidRDefault="00C12904" w:rsidP="00C12904">
      <w:pPr>
        <w:ind w:firstLine="284"/>
        <w:jc w:val="both"/>
        <w:rPr>
          <w:rFonts w:ascii="Times New Roman" w:eastAsia="Times New Roman" w:hAnsi="Times New Roman" w:cs="Times New Roman"/>
          <w:noProof w:val="0"/>
        </w:rPr>
      </w:pPr>
    </w:p>
    <w:p w14:paraId="08989D24" w14:textId="77777777" w:rsidR="00C12904" w:rsidRPr="00FF39C0" w:rsidRDefault="00C12904" w:rsidP="00C12904">
      <w:pPr>
        <w:ind w:firstLine="284"/>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 xml:space="preserve"> Za kandidata koji ne pristupi testiranju smatrat će se da je povukao prijavu na oglas. </w:t>
      </w:r>
    </w:p>
    <w:p w14:paraId="61D127FF" w14:textId="77777777" w:rsidR="00C12904" w:rsidRPr="00FF39C0" w:rsidRDefault="00C12904" w:rsidP="00C12904">
      <w:pPr>
        <w:ind w:firstLine="284"/>
        <w:jc w:val="both"/>
        <w:rPr>
          <w:rFonts w:ascii="Times New Roman" w:eastAsia="Times New Roman" w:hAnsi="Times New Roman" w:cs="Times New Roman"/>
          <w:noProof w:val="0"/>
        </w:rPr>
      </w:pPr>
    </w:p>
    <w:p w14:paraId="2FF84B23" w14:textId="77777777" w:rsidR="00C12904" w:rsidRPr="00FF39C0" w:rsidRDefault="00C12904" w:rsidP="00C12904">
      <w:pPr>
        <w:ind w:firstLine="284"/>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Po utvrđivanju identiteta, kandidatima će biti podijeljena pitanja za pisanu provjeru znanja.</w:t>
      </w:r>
    </w:p>
    <w:p w14:paraId="63674DF6" w14:textId="77777777" w:rsidR="00C12904" w:rsidRPr="00FF39C0" w:rsidRDefault="00C12904" w:rsidP="00C12904">
      <w:pPr>
        <w:ind w:firstLine="284"/>
        <w:jc w:val="both"/>
        <w:rPr>
          <w:rFonts w:ascii="Times New Roman" w:eastAsia="Times New Roman" w:hAnsi="Times New Roman" w:cs="Times New Roman"/>
          <w:bCs/>
          <w:noProof w:val="0"/>
        </w:rPr>
      </w:pPr>
      <w:r w:rsidRPr="00FF39C0">
        <w:rPr>
          <w:rFonts w:ascii="Times New Roman" w:eastAsia="Times New Roman" w:hAnsi="Times New Roman" w:cs="Times New Roman"/>
          <w:bCs/>
          <w:noProof w:val="0"/>
        </w:rPr>
        <w:t xml:space="preserve">Navedena pisana provjera znanja traje 60 minuta (opći i posebni dio), a nakon provjere znanja, održati će se provjera sposobnosti – znanje rada na računalu u daljnjem trajanju od 60 minuta. </w:t>
      </w:r>
    </w:p>
    <w:p w14:paraId="0D26C4D1" w14:textId="77777777" w:rsidR="00C12904" w:rsidRPr="00FF39C0" w:rsidRDefault="00C12904" w:rsidP="00C12904">
      <w:pPr>
        <w:ind w:firstLine="284"/>
        <w:jc w:val="both"/>
        <w:rPr>
          <w:rFonts w:ascii="Times New Roman" w:eastAsia="Times New Roman" w:hAnsi="Times New Roman" w:cs="Times New Roman"/>
          <w:noProof w:val="0"/>
        </w:rPr>
      </w:pPr>
    </w:p>
    <w:p w14:paraId="23592F5D" w14:textId="77777777" w:rsidR="00C12904" w:rsidRPr="00FF39C0" w:rsidRDefault="00C12904" w:rsidP="00C12904">
      <w:pPr>
        <w:ind w:firstLine="284"/>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Kandidati su dužni pridržavati se utvrđenog vremena i rasporeda postupka.</w:t>
      </w:r>
    </w:p>
    <w:p w14:paraId="2F7AC76C" w14:textId="77777777" w:rsidR="00C12904" w:rsidRPr="00FF39C0" w:rsidRDefault="00C12904" w:rsidP="00C12904">
      <w:pPr>
        <w:ind w:firstLine="284"/>
        <w:jc w:val="both"/>
        <w:rPr>
          <w:rFonts w:ascii="Times New Roman" w:eastAsia="Times New Roman" w:hAnsi="Times New Roman" w:cs="Times New Roman"/>
          <w:noProof w:val="0"/>
        </w:rPr>
      </w:pPr>
    </w:p>
    <w:p w14:paraId="14413C66" w14:textId="77777777" w:rsidR="00C12904" w:rsidRPr="00FF39C0" w:rsidRDefault="00C12904" w:rsidP="00C12904">
      <w:pPr>
        <w:ind w:firstLine="284"/>
        <w:jc w:val="both"/>
        <w:rPr>
          <w:rFonts w:ascii="Times New Roman" w:eastAsia="Times New Roman" w:hAnsi="Times New Roman" w:cs="Times New Roman"/>
          <w:b/>
          <w:noProof w:val="0"/>
          <w:u w:val="single"/>
        </w:rPr>
      </w:pPr>
      <w:r w:rsidRPr="00FF39C0">
        <w:rPr>
          <w:rFonts w:ascii="Times New Roman" w:eastAsia="Times New Roman" w:hAnsi="Times New Roman" w:cs="Times New Roman"/>
          <w:noProof w:val="0"/>
        </w:rPr>
        <w:t xml:space="preserve">Za vrijeme provjere znanja i sposobnosti </w:t>
      </w:r>
      <w:r w:rsidRPr="00FF39C0">
        <w:rPr>
          <w:rFonts w:ascii="Times New Roman" w:eastAsia="Times New Roman" w:hAnsi="Times New Roman" w:cs="Times New Roman"/>
          <w:b/>
          <w:noProof w:val="0"/>
          <w:u w:val="single"/>
        </w:rPr>
        <w:t>nije dopušteno:</w:t>
      </w:r>
    </w:p>
    <w:p w14:paraId="25B6D771" w14:textId="77777777" w:rsidR="00C12904" w:rsidRPr="00FF39C0" w:rsidRDefault="00C12904" w:rsidP="00C12904">
      <w:pPr>
        <w:numPr>
          <w:ilvl w:val="0"/>
          <w:numId w:val="2"/>
        </w:numPr>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koristiti se bilo kakvom literaturom odnosno bilješkama;</w:t>
      </w:r>
    </w:p>
    <w:p w14:paraId="7273E157" w14:textId="77777777" w:rsidR="00C12904" w:rsidRPr="00FF39C0" w:rsidRDefault="00C12904" w:rsidP="00C12904">
      <w:pPr>
        <w:numPr>
          <w:ilvl w:val="0"/>
          <w:numId w:val="2"/>
        </w:numPr>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koristiti mobitel ili druga komunikacijska sredstva;</w:t>
      </w:r>
    </w:p>
    <w:p w14:paraId="6298B7E5" w14:textId="77777777" w:rsidR="00C12904" w:rsidRPr="00FF39C0" w:rsidRDefault="00C12904" w:rsidP="00C12904">
      <w:pPr>
        <w:numPr>
          <w:ilvl w:val="0"/>
          <w:numId w:val="2"/>
        </w:numPr>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napuštati prostoriju u kojoj se provjera odvija;</w:t>
      </w:r>
    </w:p>
    <w:p w14:paraId="17D3BE9C" w14:textId="77777777" w:rsidR="00C12904" w:rsidRPr="00FF39C0" w:rsidRDefault="00C12904" w:rsidP="00C12904">
      <w:pPr>
        <w:numPr>
          <w:ilvl w:val="0"/>
          <w:numId w:val="2"/>
        </w:numPr>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razgovarati s ostalim kandidatima, niti na bilo koji drugi način remetiti koncentraciju kandidata.</w:t>
      </w:r>
    </w:p>
    <w:p w14:paraId="31442829" w14:textId="77777777" w:rsidR="00C12904" w:rsidRPr="00FF39C0" w:rsidRDefault="00C12904" w:rsidP="00C12904">
      <w:pPr>
        <w:ind w:firstLine="284"/>
        <w:jc w:val="both"/>
        <w:rPr>
          <w:rFonts w:ascii="Times New Roman" w:eastAsia="Times New Roman" w:hAnsi="Times New Roman" w:cs="Times New Roman"/>
          <w:noProof w:val="0"/>
        </w:rPr>
      </w:pPr>
    </w:p>
    <w:p w14:paraId="1EC57D4C" w14:textId="77777777" w:rsidR="00C12904" w:rsidRPr="00FF39C0" w:rsidRDefault="00C12904" w:rsidP="00C12904">
      <w:pPr>
        <w:ind w:firstLine="284"/>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Kandidati koji će se ponašati neprimjereno ili će prekršiti jedno od gore navedenih pravila biti će udaljeni s testiranja, a njihov rezultat i rad Povjerenstvo neće bodovati.</w:t>
      </w:r>
    </w:p>
    <w:p w14:paraId="19647C44" w14:textId="77777777" w:rsidR="00C12904" w:rsidRPr="00FF39C0" w:rsidRDefault="00C12904" w:rsidP="00C12904">
      <w:pPr>
        <w:ind w:firstLine="284"/>
        <w:jc w:val="both"/>
        <w:rPr>
          <w:rFonts w:ascii="Times New Roman" w:eastAsia="Times New Roman" w:hAnsi="Times New Roman" w:cs="Times New Roman"/>
          <w:noProof w:val="0"/>
        </w:rPr>
      </w:pPr>
    </w:p>
    <w:p w14:paraId="3F000443" w14:textId="77777777" w:rsidR="00C12904" w:rsidRPr="00FF39C0" w:rsidRDefault="00C12904" w:rsidP="00C12904">
      <w:pPr>
        <w:ind w:firstLine="284"/>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lastRenderedPageBreak/>
        <w:t xml:space="preserve">Za svaki dio provjere znanja i sposobnosti dodjeljuje se od 1 do 10 bodova.  Intervju se provodi samo s kandidatima koji su ostvarili najmanje 50% bodova iz </w:t>
      </w:r>
      <w:r>
        <w:rPr>
          <w:rFonts w:ascii="Times New Roman" w:eastAsia="Times New Roman" w:hAnsi="Times New Roman" w:cs="Times New Roman"/>
          <w:noProof w:val="0"/>
        </w:rPr>
        <w:t xml:space="preserve">svakog dijela </w:t>
      </w:r>
      <w:r w:rsidRPr="00FF39C0">
        <w:rPr>
          <w:rFonts w:ascii="Times New Roman" w:eastAsia="Times New Roman" w:hAnsi="Times New Roman" w:cs="Times New Roman"/>
          <w:noProof w:val="0"/>
        </w:rPr>
        <w:t>provjere znanja i sposobnosti na provedenom testiranju.</w:t>
      </w:r>
    </w:p>
    <w:p w14:paraId="7EB043B8" w14:textId="77777777" w:rsidR="00C12904" w:rsidRPr="00FF39C0" w:rsidRDefault="00C12904" w:rsidP="00C12904">
      <w:pPr>
        <w:ind w:firstLine="284"/>
        <w:jc w:val="both"/>
        <w:rPr>
          <w:rFonts w:ascii="Times New Roman" w:eastAsia="Times New Roman" w:hAnsi="Times New Roman" w:cs="Times New Roman"/>
          <w:noProof w:val="0"/>
        </w:rPr>
      </w:pPr>
    </w:p>
    <w:p w14:paraId="4B22F1B0" w14:textId="77777777" w:rsidR="00C12904" w:rsidRPr="00FF39C0" w:rsidRDefault="00C12904" w:rsidP="00C12904">
      <w:pPr>
        <w:ind w:firstLine="284"/>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 xml:space="preserve">Povjerenstvo kroz razgovor s kandidatima utvrđuje interese, profesionalne ciljeve i motivaciju kandidata za rad u jedinici lokalne samouprave. Rezultati intervjua boduju se na isti način kao i testiranje. Kandidati koji su pristupili testiranju imaju pravo uvida u rezultate provedenog postupka. </w:t>
      </w:r>
    </w:p>
    <w:p w14:paraId="169ED2EB" w14:textId="77777777" w:rsidR="00C12904" w:rsidRPr="00FF39C0" w:rsidRDefault="00C12904" w:rsidP="00C12904">
      <w:pPr>
        <w:ind w:firstLine="284"/>
        <w:jc w:val="both"/>
        <w:rPr>
          <w:rFonts w:ascii="Times New Roman" w:eastAsia="Times New Roman" w:hAnsi="Times New Roman" w:cs="Times New Roman"/>
          <w:noProof w:val="0"/>
        </w:rPr>
      </w:pPr>
    </w:p>
    <w:p w14:paraId="660E3D03" w14:textId="77777777" w:rsidR="00C12904" w:rsidRPr="00FF39C0" w:rsidRDefault="00C12904" w:rsidP="00C12904">
      <w:pPr>
        <w:ind w:firstLine="284"/>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Nakon provedenog testiranja i intervjua Povjerenstvo utvrđuje rang listu kandidata prema ukupnom broju bodova ostvarenih na testiranju i intervju.</w:t>
      </w:r>
    </w:p>
    <w:p w14:paraId="4B478C68" w14:textId="77777777" w:rsidR="00C12904" w:rsidRPr="00FF39C0" w:rsidRDefault="00C12904" w:rsidP="00C12904">
      <w:pPr>
        <w:ind w:firstLine="284"/>
        <w:jc w:val="both"/>
        <w:rPr>
          <w:rFonts w:ascii="Times New Roman" w:eastAsia="Times New Roman" w:hAnsi="Times New Roman" w:cs="Times New Roman"/>
          <w:noProof w:val="0"/>
        </w:rPr>
      </w:pPr>
    </w:p>
    <w:p w14:paraId="12E25657" w14:textId="77777777" w:rsidR="00C12904" w:rsidRPr="00FF39C0" w:rsidRDefault="00C12904" w:rsidP="00C12904">
      <w:pPr>
        <w:ind w:firstLine="284"/>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 xml:space="preserve">Povjerenstvo dostavlja Izvješće o provedenom postupku </w:t>
      </w:r>
      <w:r>
        <w:rPr>
          <w:rFonts w:ascii="Times New Roman" w:eastAsia="Times New Roman" w:hAnsi="Times New Roman" w:cs="Times New Roman"/>
          <w:iCs/>
          <w:noProof w:val="0"/>
        </w:rPr>
        <w:t xml:space="preserve">Pročelnici </w:t>
      </w:r>
      <w:r w:rsidRPr="00FF39C0">
        <w:rPr>
          <w:rFonts w:ascii="Times New Roman" w:eastAsia="Times New Roman" w:hAnsi="Times New Roman" w:cs="Times New Roman"/>
          <w:iCs/>
          <w:noProof w:val="0"/>
        </w:rPr>
        <w:t>Upravnog odjela za proračun, komunalno gospodarstvo, gospodarstvo, zaštitu okoliša i ekologiju Grada Čazme</w:t>
      </w:r>
      <w:r w:rsidRPr="00FF39C0">
        <w:rPr>
          <w:rFonts w:ascii="Times New Roman" w:eastAsia="Times New Roman" w:hAnsi="Times New Roman" w:cs="Times New Roman"/>
          <w:noProof w:val="0"/>
        </w:rPr>
        <w:t xml:space="preserve">, Izvješće potpisuju svi članovi Povjerenstva. </w:t>
      </w:r>
    </w:p>
    <w:p w14:paraId="1016F1F1" w14:textId="77777777" w:rsidR="00C12904" w:rsidRPr="00FF39C0" w:rsidRDefault="00C12904" w:rsidP="00C12904">
      <w:pPr>
        <w:ind w:firstLine="284"/>
        <w:jc w:val="both"/>
        <w:rPr>
          <w:rFonts w:ascii="Times New Roman" w:eastAsia="Times New Roman" w:hAnsi="Times New Roman" w:cs="Times New Roman"/>
          <w:noProof w:val="0"/>
        </w:rPr>
      </w:pPr>
    </w:p>
    <w:p w14:paraId="5B4C7614" w14:textId="77777777" w:rsidR="00C12904" w:rsidRPr="00FF39C0" w:rsidRDefault="00C12904" w:rsidP="00C12904">
      <w:pPr>
        <w:ind w:firstLine="284"/>
        <w:jc w:val="both"/>
        <w:rPr>
          <w:rFonts w:ascii="Times New Roman" w:eastAsia="Times New Roman" w:hAnsi="Times New Roman" w:cs="Times New Roman"/>
          <w:noProof w:val="0"/>
        </w:rPr>
      </w:pPr>
      <w:r>
        <w:rPr>
          <w:rFonts w:ascii="Times New Roman" w:eastAsia="Times New Roman" w:hAnsi="Times New Roman" w:cs="Times New Roman"/>
          <w:iCs/>
          <w:noProof w:val="0"/>
        </w:rPr>
        <w:t>Pročelnica</w:t>
      </w:r>
      <w:r w:rsidRPr="00FF39C0">
        <w:rPr>
          <w:rFonts w:ascii="Times New Roman" w:eastAsia="Times New Roman" w:hAnsi="Times New Roman" w:cs="Times New Roman"/>
          <w:noProof w:val="0"/>
        </w:rPr>
        <w:t xml:space="preserve"> donosi rješenje o prijmu u službu, koje će biti dostavljeno svim kandidatima prijavljenim na oglas.</w:t>
      </w:r>
    </w:p>
    <w:p w14:paraId="1F5ABAB4" w14:textId="77777777" w:rsidR="00C12904" w:rsidRPr="00FF39C0" w:rsidRDefault="00C12904" w:rsidP="00C12904">
      <w:pPr>
        <w:ind w:firstLine="284"/>
        <w:jc w:val="both"/>
        <w:rPr>
          <w:rFonts w:ascii="Times New Roman" w:eastAsia="Times New Roman" w:hAnsi="Times New Roman" w:cs="Times New Roman"/>
          <w:noProof w:val="0"/>
        </w:rPr>
      </w:pPr>
    </w:p>
    <w:p w14:paraId="76B95245" w14:textId="77777777" w:rsidR="00C12904" w:rsidRPr="00C158E0" w:rsidRDefault="00C12904" w:rsidP="00C12904">
      <w:pPr>
        <w:ind w:firstLine="284"/>
        <w:jc w:val="both"/>
        <w:rPr>
          <w:rFonts w:ascii="Times New Roman" w:eastAsia="Times New Roman" w:hAnsi="Times New Roman" w:cs="Times New Roman"/>
          <w:noProof w:val="0"/>
        </w:rPr>
      </w:pPr>
      <w:r w:rsidRPr="00FF39C0">
        <w:rPr>
          <w:rFonts w:ascii="Times New Roman" w:eastAsia="Times New Roman" w:hAnsi="Times New Roman" w:cs="Times New Roman"/>
          <w:noProof w:val="0"/>
        </w:rPr>
        <w:t>Za kandidata koji dostavi prijavu s traženim dokazima u kojima se nalaze osobni podaci smatra se da je dobrovoljno pristao da se osobni podaci koriste i obrađuju u postupku javnog natječaja</w:t>
      </w:r>
      <w:r>
        <w:rPr>
          <w:rFonts w:ascii="Times New Roman" w:eastAsia="Times New Roman" w:hAnsi="Times New Roman" w:cs="Times New Roman"/>
          <w:noProof w:val="0"/>
        </w:rPr>
        <w:t>.</w:t>
      </w:r>
    </w:p>
    <w:p w14:paraId="3E961AD3" w14:textId="77777777" w:rsidR="00C12904" w:rsidRPr="00B92D0F" w:rsidRDefault="00C12904" w:rsidP="00C12904">
      <w:pPr>
        <w:spacing w:after="160" w:line="259" w:lineRule="auto"/>
        <w:rPr>
          <w:rFonts w:eastAsia="Times New Roman" w:cs="Times New Roman"/>
          <w:noProof w:val="0"/>
        </w:rPr>
      </w:pPr>
    </w:p>
    <w:p w14:paraId="30421ED0" w14:textId="77777777" w:rsidR="00B92D0F" w:rsidRPr="00B92D0F" w:rsidRDefault="00B92D0F" w:rsidP="00B92D0F">
      <w:pPr>
        <w:spacing w:after="160" w:line="259" w:lineRule="auto"/>
        <w:jc w:val="right"/>
        <w:rPr>
          <w:rFonts w:eastAsia="Times New Roman" w:cs="Times New Roman"/>
          <w:noProof w:val="0"/>
        </w:rPr>
      </w:pPr>
    </w:p>
    <w:p w14:paraId="73A4E75A" w14:textId="77777777" w:rsidR="00B92D0F" w:rsidRPr="00B92D0F" w:rsidRDefault="00B92D0F" w:rsidP="00B92D0F">
      <w:pPr>
        <w:spacing w:after="160" w:line="259" w:lineRule="auto"/>
        <w:rPr>
          <w:rFonts w:eastAsia="Times New Roman" w:cs="Times New Roman"/>
          <w:noProof w:val="0"/>
        </w:rPr>
      </w:pPr>
    </w:p>
    <w:sectPr w:rsidR="00B92D0F" w:rsidRPr="00B92D0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389F"/>
    <w:multiLevelType w:val="hybridMultilevel"/>
    <w:tmpl w:val="29921F58"/>
    <w:lvl w:ilvl="0" w:tplc="E034C3C6">
      <w:start w:val="1"/>
      <w:numFmt w:val="decimal"/>
      <w:lvlText w:val="%1."/>
      <w:lvlJc w:val="left"/>
      <w:pPr>
        <w:ind w:left="360" w:hanging="360"/>
      </w:pPr>
      <w:rPr>
        <w:rFonts w:ascii="Times New Roman" w:eastAsia="Times New Roman" w:hAnsi="Times New Roman" w:cs="Times New Roman"/>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 w15:restartNumberingAfterBreak="0">
    <w:nsid w:val="16C94C19"/>
    <w:multiLevelType w:val="hybridMultilevel"/>
    <w:tmpl w:val="E9BEE2BA"/>
    <w:lvl w:ilvl="0" w:tplc="C048177A">
      <w:start w:val="4"/>
      <w:numFmt w:val="bullet"/>
      <w:lvlText w:val="-"/>
      <w:lvlJc w:val="left"/>
      <w:pPr>
        <w:tabs>
          <w:tab w:val="num" w:pos="1065"/>
        </w:tabs>
        <w:ind w:left="1065" w:hanging="360"/>
      </w:pPr>
      <w:rPr>
        <w:rFonts w:ascii="Arial" w:eastAsia="Times New Roman" w:hAnsi="Arial" w:cs="Arial"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3E865FEC"/>
    <w:multiLevelType w:val="hybridMultilevel"/>
    <w:tmpl w:val="56D0CF36"/>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num w:numId="1" w16cid:durableId="17506955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75160">
    <w:abstractNumId w:val="1"/>
  </w:num>
  <w:num w:numId="3" w16cid:durableId="13590893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F65C1"/>
    <w:rsid w:val="00421BCF"/>
    <w:rsid w:val="004A42EC"/>
    <w:rsid w:val="005B4DA0"/>
    <w:rsid w:val="00693AB1"/>
    <w:rsid w:val="00706249"/>
    <w:rsid w:val="007A6BD9"/>
    <w:rsid w:val="008A562A"/>
    <w:rsid w:val="008C5FE5"/>
    <w:rsid w:val="009B7A12"/>
    <w:rsid w:val="00A836D0"/>
    <w:rsid w:val="00AC35DA"/>
    <w:rsid w:val="00B92D0F"/>
    <w:rsid w:val="00C12904"/>
    <w:rsid w:val="00C9578C"/>
    <w:rsid w:val="00D707B3"/>
    <w:rsid w:val="00E55405"/>
    <w:rsid w:val="00F13AC3"/>
    <w:rsid w:val="00F5715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DCC16"/>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A42EC"/>
    <w:pPr>
      <w:ind w:left="708"/>
    </w:pPr>
    <w:rPr>
      <w:rFonts w:ascii="Times New Roman" w:eastAsia="Times New Roman" w:hAnsi="Times New Roman" w:cs="Times New Roman"/>
      <w:noProof w:val="0"/>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6F90C402-595A-4E38-B80E-0F46F237F9B1}">
  <ds:schemaRefs>
    <ds:schemaRef ds:uri="http://schemas.openxmlformats.org/officeDocument/2006/bibliography"/>
    <ds:schemaRef ds:uri="http://schemas.openxmlformats.org/wordprocessingml/2006/main"/>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6002</Characters>
  <Application>Microsoft Office Word</Application>
  <DocSecurity>0</DocSecurity>
  <Lines>50</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Katarina Jurić</cp:lastModifiedBy>
  <cp:revision>2</cp:revision>
  <cp:lastPrinted>2014-11-26T14:09:00Z</cp:lastPrinted>
  <dcterms:created xsi:type="dcterms:W3CDTF">2025-05-07T09:18:00Z</dcterms:created>
  <dcterms:modified xsi:type="dcterms:W3CDTF">2025-05-07T09:18:00Z</dcterms:modified>
</cp:coreProperties>
</file>